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72" w:rsidRDefault="004E22D7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 9</w:t>
      </w:r>
    </w:p>
    <w:p w:rsidR="001D3B72" w:rsidRDefault="004E22D7">
      <w:pPr>
        <w:widowControl/>
        <w:snapToGrid w:val="0"/>
        <w:jc w:val="center"/>
        <w:rPr>
          <w:rFonts w:ascii="方正小标宋简体" w:eastAsia="方正小标宋简体" w:hAnsi="宋体" w:cs="仿宋_GB2312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sz w:val="32"/>
          <w:szCs w:val="32"/>
        </w:rPr>
        <w:t>周口师范学院2022年度文明教师指标分配表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693"/>
        <w:gridCol w:w="992"/>
      </w:tblGrid>
      <w:tr w:rsidR="001D3B72" w:rsidTr="00F04353">
        <w:tc>
          <w:tcPr>
            <w:tcW w:w="6238" w:type="dxa"/>
            <w:vAlign w:val="center"/>
          </w:tcPr>
          <w:p w:rsidR="001D3B72" w:rsidRDefault="004E22D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单位</w:t>
            </w:r>
          </w:p>
        </w:tc>
        <w:tc>
          <w:tcPr>
            <w:tcW w:w="2693" w:type="dxa"/>
          </w:tcPr>
          <w:p w:rsidR="001D3B72" w:rsidRDefault="004E22D7">
            <w:pPr>
              <w:spacing w:line="40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在职教职工数</w:t>
            </w:r>
          </w:p>
          <w:p w:rsidR="001D3B72" w:rsidRDefault="004E22D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（2021年5月1日入职）</w:t>
            </w:r>
          </w:p>
        </w:tc>
        <w:tc>
          <w:tcPr>
            <w:tcW w:w="992" w:type="dxa"/>
            <w:vAlign w:val="center"/>
          </w:tcPr>
          <w:p w:rsidR="001D3B72" w:rsidRDefault="004E22D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指标数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 w:rsidP="005456FB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文学院党委（含老子文化研究中心、</w:t>
            </w:r>
            <w:r w:rsidR="005456FB">
              <w:rPr>
                <w:rFonts w:ascii="仿宋" w:eastAsia="仿宋" w:hAnsi="仿宋" w:cs="Times New Roman" w:hint="eastAsia"/>
                <w:sz w:val="24"/>
                <w:szCs w:val="24"/>
              </w:rPr>
              <w:t>新时代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乡村建设研究院</w:t>
            </w:r>
            <w:r w:rsidR="00AD188B">
              <w:rPr>
                <w:rFonts w:ascii="仿宋" w:eastAsia="仿宋" w:hAnsi="仿宋" w:cs="Times New Roman" w:hint="eastAsia"/>
                <w:sz w:val="24"/>
                <w:szCs w:val="24"/>
              </w:rPr>
              <w:t>、张伯驹研究中心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政法学院党委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外国语学院党委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数学与统计学院党委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物理与电信工程学院党委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机械与电气工程学院党委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 w:rsidP="00150FAF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化学化工学院党委（含稀土功能材料及应用实验室）</w:t>
            </w:r>
          </w:p>
        </w:tc>
        <w:tc>
          <w:tcPr>
            <w:tcW w:w="2693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 w:rsidP="00150FAF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生命科学与农学学院党委（含植物遗传与分子育种实验室）</w:t>
            </w:r>
          </w:p>
        </w:tc>
        <w:tc>
          <w:tcPr>
            <w:tcW w:w="2693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计算机科学与技术学院党委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rPr>
          <w:trHeight w:val="413"/>
        </w:trPr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网络工程学院党委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教育科学学院党委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音乐舞蹈学院党委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rPr>
          <w:trHeight w:val="413"/>
        </w:trPr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美术学院党委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设计学院党委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体育学院党委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经济与管理学院党委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新闻与传媒学院党委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马克思主义学院党支部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机关党委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图书馆党支部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后勤服务中心党支部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150FAF" w:rsidTr="00F04353">
        <w:tc>
          <w:tcPr>
            <w:tcW w:w="6238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继续教育学院党支部</w:t>
            </w:r>
          </w:p>
        </w:tc>
        <w:tc>
          <w:tcPr>
            <w:tcW w:w="2693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0FAF" w:rsidRDefault="00150FAF" w:rsidP="00150FAF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</w:p>
        </w:tc>
      </w:tr>
      <w:tr w:rsidR="00150FAF" w:rsidTr="00F04353">
        <w:tc>
          <w:tcPr>
            <w:tcW w:w="6238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公共艺术与职业技能教研部党支部</w:t>
            </w:r>
          </w:p>
        </w:tc>
        <w:tc>
          <w:tcPr>
            <w:tcW w:w="2693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50FAF" w:rsidRDefault="00150FAF" w:rsidP="00150FAF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</w:p>
        </w:tc>
      </w:tr>
      <w:tr w:rsidR="00150FAF" w:rsidTr="00F04353">
        <w:tc>
          <w:tcPr>
            <w:tcW w:w="6238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离退休职工管理处党委</w:t>
            </w:r>
          </w:p>
        </w:tc>
        <w:tc>
          <w:tcPr>
            <w:tcW w:w="2693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50FAF" w:rsidRDefault="00150FAF" w:rsidP="00150FAF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</w:p>
        </w:tc>
      </w:tr>
      <w:bookmarkEnd w:id="0"/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合计 </w:t>
            </w:r>
          </w:p>
        </w:tc>
        <w:tc>
          <w:tcPr>
            <w:tcW w:w="2693" w:type="dxa"/>
          </w:tcPr>
          <w:p w:rsidR="001D3B72" w:rsidRDefault="00150FAF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532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Times New Roman"/>
                <w:sz w:val="24"/>
                <w:szCs w:val="24"/>
              </w:rPr>
              <w:instrText xml:space="preserve"> = sum(C2:C22) \* MERGEFORMAT </w:instrText>
            </w:r>
            <w:r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74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</w:tc>
      </w:tr>
    </w:tbl>
    <w:p w:rsidR="001D3B72" w:rsidRDefault="004E22D7">
      <w:r>
        <w:rPr>
          <w:rFonts w:ascii="Calibri" w:eastAsia="宋体" w:hAnsi="Calibri" w:cs="Times New Roman" w:hint="eastAsia"/>
          <w:b/>
          <w:szCs w:val="24"/>
        </w:rPr>
        <w:t>注：教职工按照</w:t>
      </w:r>
      <w:r>
        <w:rPr>
          <w:rFonts w:ascii="Calibri" w:eastAsia="宋体" w:hAnsi="Calibri" w:cs="Times New Roman" w:hint="eastAsia"/>
          <w:b/>
          <w:szCs w:val="24"/>
        </w:rPr>
        <w:t>5%</w:t>
      </w:r>
      <w:r>
        <w:rPr>
          <w:rFonts w:ascii="Calibri" w:eastAsia="宋体" w:hAnsi="Calibri" w:cs="Times New Roman" w:hint="eastAsia"/>
          <w:b/>
          <w:szCs w:val="24"/>
        </w:rPr>
        <w:t>比例推荐。人数少于</w:t>
      </w:r>
      <w:r>
        <w:rPr>
          <w:rFonts w:ascii="Calibri" w:eastAsia="宋体" w:hAnsi="Calibri" w:cs="Times New Roman"/>
          <w:b/>
          <w:szCs w:val="24"/>
        </w:rPr>
        <w:t>15</w:t>
      </w:r>
      <w:r>
        <w:rPr>
          <w:rFonts w:ascii="Calibri" w:eastAsia="宋体" w:hAnsi="Calibri" w:cs="Times New Roman" w:hint="eastAsia"/>
          <w:b/>
          <w:szCs w:val="24"/>
        </w:rPr>
        <w:t>人的基层党组织两年分配一个名额</w:t>
      </w:r>
    </w:p>
    <w:sectPr w:rsidR="001D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12" w:rsidRDefault="008F3312" w:rsidP="00150FAF">
      <w:r>
        <w:separator/>
      </w:r>
    </w:p>
  </w:endnote>
  <w:endnote w:type="continuationSeparator" w:id="0">
    <w:p w:rsidR="008F3312" w:rsidRDefault="008F3312" w:rsidP="001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12" w:rsidRDefault="008F3312" w:rsidP="00150FAF">
      <w:r>
        <w:separator/>
      </w:r>
    </w:p>
  </w:footnote>
  <w:footnote w:type="continuationSeparator" w:id="0">
    <w:p w:rsidR="008F3312" w:rsidRDefault="008F3312" w:rsidP="0015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ZjM0NDBlZTg4ZTBiNjRmM2YxYzRmYzgzOGU5OTIifQ=="/>
  </w:docVars>
  <w:rsids>
    <w:rsidRoot w:val="00914625"/>
    <w:rsid w:val="000824BF"/>
    <w:rsid w:val="00150FAF"/>
    <w:rsid w:val="001D3B72"/>
    <w:rsid w:val="002D6AF6"/>
    <w:rsid w:val="004E22D7"/>
    <w:rsid w:val="005456FB"/>
    <w:rsid w:val="005B48F2"/>
    <w:rsid w:val="008F3312"/>
    <w:rsid w:val="00914625"/>
    <w:rsid w:val="00AD188B"/>
    <w:rsid w:val="00B732FD"/>
    <w:rsid w:val="00F04353"/>
    <w:rsid w:val="00FE26DD"/>
    <w:rsid w:val="0AA17903"/>
    <w:rsid w:val="0D544CDD"/>
    <w:rsid w:val="0E950AA8"/>
    <w:rsid w:val="132A304A"/>
    <w:rsid w:val="17A14677"/>
    <w:rsid w:val="1F130C50"/>
    <w:rsid w:val="4CF14F77"/>
    <w:rsid w:val="4FF82741"/>
    <w:rsid w:val="63F7174F"/>
    <w:rsid w:val="73270EF3"/>
    <w:rsid w:val="768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F1468-A476-4BF7-B897-0DCB28AD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FA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FAF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043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043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3F17-7C32-454F-911E-C246B3F6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HWB</cp:lastModifiedBy>
  <cp:revision>8</cp:revision>
  <cp:lastPrinted>2022-05-11T08:01:00Z</cp:lastPrinted>
  <dcterms:created xsi:type="dcterms:W3CDTF">2021-10-18T08:54:00Z</dcterms:created>
  <dcterms:modified xsi:type="dcterms:W3CDTF">2022-05-11T08:01:00Z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17426972436D4037A33CC8AFFB1D1BBB</vt:lpwstr>
  </property>
</Properties>
</file>